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11F6" w14:textId="1FFE83C6" w:rsidR="00425F3B" w:rsidRPr="001854A3" w:rsidRDefault="00BC205E" w:rsidP="00AB4C0D">
      <w:pPr>
        <w:adjustRightInd/>
        <w:spacing w:line="37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bookmarkStart w:id="0" w:name="_GoBack"/>
      <w:bookmarkEnd w:id="0"/>
      <w:r>
        <w:rPr>
          <w:rFonts w:asciiTheme="majorEastAsia" w:eastAsiaTheme="majorEastAsia" w:hAnsiTheme="majorEastAsia" w:cs="ＭＳ 明朝" w:hint="eastAsia"/>
          <w:sz w:val="28"/>
          <w:szCs w:val="28"/>
        </w:rPr>
        <w:t>学校保健新聞コンクール応募用紙</w:t>
      </w:r>
    </w:p>
    <w:p w14:paraId="480DBEF7" w14:textId="77777777" w:rsidR="009D69FA" w:rsidRPr="008420C8" w:rsidRDefault="009D69FA" w:rsidP="009D69FA">
      <w:pPr>
        <w:adjustRightInd/>
        <w:spacing w:line="328" w:lineRule="exact"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5263F733" w14:textId="18DCCE5C" w:rsidR="00425F3B" w:rsidRPr="006855E9" w:rsidRDefault="00425F3B" w:rsidP="006855E9">
      <w:pPr>
        <w:adjustRightInd/>
        <w:spacing w:line="328" w:lineRule="exact"/>
        <w:ind w:firstLineChars="2100" w:firstLine="4452"/>
        <w:jc w:val="left"/>
        <w:rPr>
          <w:rFonts w:asciiTheme="majorEastAsia" w:eastAsiaTheme="majorEastAsia" w:hAnsiTheme="majorEastAsia" w:cs="ＭＳ 明朝"/>
        </w:rPr>
      </w:pPr>
      <w:r w:rsidRPr="006855E9">
        <w:rPr>
          <w:rFonts w:asciiTheme="majorEastAsia" w:eastAsiaTheme="majorEastAsia" w:hAnsiTheme="majorEastAsia" w:cs="ＭＳ 明朝" w:hint="eastAsia"/>
          <w:u w:val="single" w:color="000000"/>
        </w:rPr>
        <w:t>学</w:t>
      </w:r>
      <w:r w:rsidRPr="006855E9">
        <w:rPr>
          <w:rFonts w:asciiTheme="majorEastAsia" w:eastAsiaTheme="majorEastAsia" w:hAnsiTheme="majorEastAsia" w:cs="ＭＳ 明朝"/>
          <w:u w:val="single" w:color="000000"/>
        </w:rPr>
        <w:t xml:space="preserve"> </w:t>
      </w:r>
      <w:r w:rsidRPr="006855E9">
        <w:rPr>
          <w:rFonts w:asciiTheme="majorEastAsia" w:eastAsiaTheme="majorEastAsia" w:hAnsiTheme="majorEastAsia" w:cs="ＭＳ 明朝" w:hint="eastAsia"/>
          <w:u w:val="single" w:color="000000"/>
        </w:rPr>
        <w:t>校</w:t>
      </w:r>
      <w:r w:rsidRPr="006855E9">
        <w:rPr>
          <w:rFonts w:asciiTheme="majorEastAsia" w:eastAsiaTheme="majorEastAsia" w:hAnsiTheme="majorEastAsia" w:cs="ＭＳ 明朝"/>
          <w:u w:val="single" w:color="000000"/>
        </w:rPr>
        <w:t xml:space="preserve"> </w:t>
      </w:r>
      <w:r w:rsidRPr="006855E9">
        <w:rPr>
          <w:rFonts w:asciiTheme="majorEastAsia" w:eastAsiaTheme="majorEastAsia" w:hAnsiTheme="majorEastAsia" w:cs="ＭＳ 明朝" w:hint="eastAsia"/>
          <w:u w:val="single" w:color="000000"/>
        </w:rPr>
        <w:t>名</w:t>
      </w:r>
      <w:r w:rsidRPr="006855E9">
        <w:rPr>
          <w:rFonts w:asciiTheme="majorEastAsia" w:eastAsiaTheme="majorEastAsia" w:hAnsiTheme="majorEastAsia" w:cs="ＭＳ 明朝"/>
          <w:u w:val="single" w:color="000000"/>
        </w:rPr>
        <w:t xml:space="preserve">                         </w:t>
      </w:r>
      <w:r w:rsidR="008A54B0">
        <w:rPr>
          <w:rFonts w:asciiTheme="majorEastAsia" w:eastAsiaTheme="majorEastAsia" w:hAnsiTheme="majorEastAsia" w:cs="ＭＳ 明朝" w:hint="eastAsia"/>
          <w:u w:val="single" w:color="000000"/>
        </w:rPr>
        <w:t xml:space="preserve"> </w:t>
      </w:r>
      <w:r w:rsidRPr="006855E9">
        <w:rPr>
          <w:rFonts w:asciiTheme="majorEastAsia" w:eastAsiaTheme="majorEastAsia" w:hAnsiTheme="majorEastAsia" w:cs="ＭＳ 明朝"/>
          <w:u w:val="single" w:color="000000"/>
        </w:rPr>
        <w:t xml:space="preserve"> </w:t>
      </w:r>
      <w:r w:rsidR="00EB793F">
        <w:rPr>
          <w:rFonts w:asciiTheme="majorEastAsia" w:eastAsiaTheme="majorEastAsia" w:hAnsiTheme="majorEastAsia" w:cs="ＭＳ 明朝" w:hint="eastAsia"/>
          <w:u w:val="single" w:color="000000"/>
        </w:rPr>
        <w:t xml:space="preserve">　　</w:t>
      </w:r>
      <w:r w:rsidRPr="006855E9">
        <w:rPr>
          <w:rFonts w:asciiTheme="majorEastAsia" w:eastAsiaTheme="majorEastAsia" w:hAnsiTheme="majorEastAsia" w:cs="ＭＳ 明朝"/>
        </w:rPr>
        <w:t xml:space="preserve"> </w:t>
      </w:r>
    </w:p>
    <w:p w14:paraId="600F47D3" w14:textId="77777777" w:rsidR="00161AB0" w:rsidRPr="006855E9" w:rsidRDefault="00161AB0" w:rsidP="009D69FA">
      <w:pPr>
        <w:adjustRightInd/>
        <w:spacing w:line="328" w:lineRule="exact"/>
        <w:ind w:firstLineChars="1500" w:firstLine="3240"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454363DC" w14:textId="1D98D401" w:rsidR="007955F1" w:rsidRPr="006855E9" w:rsidRDefault="009D69FA" w:rsidP="006855E9">
      <w:pPr>
        <w:adjustRightInd/>
        <w:spacing w:line="328" w:lineRule="exact"/>
        <w:ind w:firstLineChars="2100" w:firstLine="4452"/>
        <w:jc w:val="left"/>
        <w:rPr>
          <w:rFonts w:asciiTheme="majorEastAsia" w:eastAsiaTheme="majorEastAsia" w:hAnsiTheme="majorEastAsia" w:cs="ＭＳ 明朝"/>
          <w:u w:val="single" w:color="000000"/>
        </w:rPr>
      </w:pPr>
      <w:r w:rsidRPr="006855E9">
        <w:rPr>
          <w:rFonts w:asciiTheme="majorEastAsia" w:eastAsiaTheme="majorEastAsia" w:hAnsiTheme="majorEastAsia" w:cs="ＭＳ 明朝" w:hint="eastAsia"/>
          <w:u w:val="single" w:color="000000"/>
        </w:rPr>
        <w:t>応募者</w:t>
      </w:r>
      <w:r w:rsidR="00BC205E" w:rsidRPr="006855E9">
        <w:rPr>
          <w:rFonts w:asciiTheme="majorEastAsia" w:eastAsiaTheme="majorEastAsia" w:hAnsiTheme="majorEastAsia" w:cs="ＭＳ 明朝" w:hint="eastAsia"/>
          <w:w w:val="80"/>
          <w:u w:val="single" w:color="000000"/>
        </w:rPr>
        <w:t>（</w:t>
      </w:r>
      <w:r w:rsidRPr="006855E9">
        <w:rPr>
          <w:rFonts w:asciiTheme="majorEastAsia" w:eastAsiaTheme="majorEastAsia" w:hAnsiTheme="majorEastAsia" w:cs="ＭＳ 明朝" w:hint="eastAsia"/>
          <w:w w:val="80"/>
          <w:u w:val="single" w:color="000000"/>
        </w:rPr>
        <w:t>職・氏名</w:t>
      </w:r>
      <w:r w:rsidR="00BC205E" w:rsidRPr="006855E9">
        <w:rPr>
          <w:rFonts w:asciiTheme="majorEastAsia" w:eastAsiaTheme="majorEastAsia" w:hAnsiTheme="majorEastAsia" w:cs="ＭＳ 明朝" w:hint="eastAsia"/>
          <w:w w:val="80"/>
          <w:u w:val="single" w:color="000000"/>
        </w:rPr>
        <w:t>）</w:t>
      </w:r>
      <w:r w:rsidRPr="006855E9">
        <w:rPr>
          <w:rFonts w:asciiTheme="majorEastAsia" w:eastAsiaTheme="majorEastAsia" w:hAnsiTheme="majorEastAsia" w:cs="ＭＳ 明朝"/>
          <w:u w:val="single" w:color="000000"/>
        </w:rPr>
        <w:t xml:space="preserve">                    </w:t>
      </w:r>
      <w:r w:rsidR="00EB793F">
        <w:rPr>
          <w:rFonts w:asciiTheme="majorEastAsia" w:eastAsiaTheme="majorEastAsia" w:hAnsiTheme="majorEastAsia" w:cs="ＭＳ 明朝" w:hint="eastAsia"/>
          <w:u w:val="single" w:color="000000"/>
        </w:rPr>
        <w:t xml:space="preserve">　　</w:t>
      </w:r>
    </w:p>
    <w:p w14:paraId="455AD294" w14:textId="77777777" w:rsidR="006855E9" w:rsidRPr="006855E9" w:rsidRDefault="006855E9" w:rsidP="00161AB0">
      <w:pPr>
        <w:adjustRightInd/>
        <w:spacing w:line="328" w:lineRule="exact"/>
        <w:ind w:firstLineChars="1500" w:firstLine="3180"/>
        <w:jc w:val="left"/>
        <w:rPr>
          <w:rFonts w:asciiTheme="majorEastAsia" w:eastAsiaTheme="majorEastAsia" w:hAnsiTheme="majorEastAsia" w:cs="ＭＳ 明朝"/>
          <w:u w:val="single" w:color="000000"/>
        </w:rPr>
      </w:pPr>
    </w:p>
    <w:p w14:paraId="484D4192" w14:textId="1833A8E1" w:rsidR="00161AB0" w:rsidRPr="006855E9" w:rsidRDefault="006855E9" w:rsidP="006855E9">
      <w:pPr>
        <w:adjustRightInd/>
        <w:spacing w:line="328" w:lineRule="exact"/>
        <w:ind w:firstLineChars="2100" w:firstLine="4452"/>
        <w:jc w:val="left"/>
        <w:rPr>
          <w:rFonts w:asciiTheme="majorEastAsia" w:eastAsiaTheme="majorEastAsia" w:hAnsiTheme="majorEastAsia" w:cs="ＭＳ 明朝"/>
          <w:u w:val="single" w:color="000000"/>
        </w:rPr>
      </w:pPr>
      <w:r w:rsidRPr="006855E9">
        <w:rPr>
          <w:rFonts w:asciiTheme="majorEastAsia" w:eastAsiaTheme="majorEastAsia" w:hAnsiTheme="majorEastAsia" w:cs="ＭＳ 明朝"/>
          <w:u w:val="single" w:color="000000"/>
        </w:rPr>
        <w:t xml:space="preserve">電　　話　　　　　　　　　　　　　　</w:t>
      </w:r>
      <w:r w:rsidR="00EB793F">
        <w:rPr>
          <w:rFonts w:asciiTheme="majorEastAsia" w:eastAsiaTheme="majorEastAsia" w:hAnsiTheme="majorEastAsia" w:cs="ＭＳ 明朝" w:hint="eastAsia"/>
          <w:u w:val="single" w:color="000000"/>
        </w:rPr>
        <w:t xml:space="preserve">　　</w:t>
      </w: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6945"/>
      </w:tblGrid>
      <w:tr w:rsidR="00881E5F" w:rsidRPr="006855E9" w14:paraId="6C66E03C" w14:textId="77777777" w:rsidTr="00881E5F">
        <w:trPr>
          <w:trHeight w:val="78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954A8" w14:textId="77777777" w:rsidR="00881E5F" w:rsidRPr="006855E9" w:rsidRDefault="00881E5F" w:rsidP="00881E5F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１　学校保健目標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189F8" w14:textId="77777777" w:rsidR="00881E5F" w:rsidRPr="006855E9" w:rsidRDefault="00881E5F" w:rsidP="00BF595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ajorEastAsia" w:eastAsiaTheme="majorEastAsia" w:hAnsiTheme="majorEastAsia" w:cs="ＭＳ 明朝"/>
              </w:rPr>
            </w:pPr>
          </w:p>
        </w:tc>
      </w:tr>
      <w:tr w:rsidR="00425F3B" w:rsidRPr="006855E9" w14:paraId="13DF2F34" w14:textId="77777777" w:rsidTr="00881E5F">
        <w:trPr>
          <w:trHeight w:val="78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54247" w14:textId="77777777" w:rsidR="00425F3B" w:rsidRPr="006855E9" w:rsidRDefault="00881E5F" w:rsidP="00881E5F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２</w:t>
            </w:r>
            <w:r w:rsidR="006855E9">
              <w:rPr>
                <w:rFonts w:asciiTheme="majorEastAsia" w:eastAsiaTheme="majorEastAsia" w:hAnsiTheme="majorEastAsia" w:cs="ＭＳ 明朝"/>
              </w:rPr>
              <w:t xml:space="preserve">　</w:t>
            </w:r>
            <w:r w:rsidR="00C133A3" w:rsidRPr="00E4408B">
              <w:rPr>
                <w:rFonts w:asciiTheme="majorEastAsia" w:eastAsiaTheme="majorEastAsia" w:hAnsiTheme="majorEastAsia" w:cs="ＭＳ 明朝" w:hint="eastAsia"/>
                <w:spacing w:val="150"/>
                <w:fitText w:val="1272" w:id="-2028793344"/>
              </w:rPr>
              <w:t>新聞</w:t>
            </w:r>
            <w:r w:rsidR="00425F3B" w:rsidRPr="00E4408B">
              <w:rPr>
                <w:rFonts w:asciiTheme="majorEastAsia" w:eastAsiaTheme="majorEastAsia" w:hAnsiTheme="majorEastAsia" w:cs="ＭＳ 明朝" w:hint="eastAsia"/>
                <w:spacing w:val="15"/>
                <w:fitText w:val="1272" w:id="-2028793344"/>
              </w:rPr>
              <w:t>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C6798" w14:textId="50BF92D3" w:rsidR="00425F3B" w:rsidRPr="006855E9" w:rsidRDefault="00425F3B" w:rsidP="00BF595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855E9">
              <w:rPr>
                <w:rFonts w:asciiTheme="majorEastAsia" w:eastAsiaTheme="majorEastAsia" w:hAnsiTheme="majorEastAsia" w:cs="ＭＳ 明朝" w:hint="eastAsia"/>
              </w:rPr>
              <w:t>「</w:t>
            </w:r>
            <w:r w:rsidR="00761838" w:rsidRPr="006855E9">
              <w:rPr>
                <w:rFonts w:asciiTheme="majorEastAsia" w:eastAsiaTheme="majorEastAsia" w:hAnsiTheme="majorEastAsia" w:cs="ＭＳ 明朝"/>
              </w:rPr>
              <w:t xml:space="preserve">                       </w:t>
            </w:r>
            <w:r w:rsidR="008A54B0">
              <w:rPr>
                <w:rFonts w:asciiTheme="majorEastAsia" w:eastAsiaTheme="majorEastAsia" w:hAnsiTheme="majorEastAsia" w:cs="ＭＳ 明朝"/>
              </w:rPr>
              <w:t xml:space="preserve">        </w:t>
            </w:r>
            <w:r w:rsidR="00761838" w:rsidRPr="006855E9">
              <w:rPr>
                <w:rFonts w:asciiTheme="majorEastAsia" w:eastAsiaTheme="majorEastAsia" w:hAnsiTheme="majorEastAsia" w:cs="ＭＳ 明朝"/>
              </w:rPr>
              <w:t xml:space="preserve">      </w:t>
            </w:r>
            <w:r w:rsidR="00761838" w:rsidRPr="006855E9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761838" w:rsidRPr="006855E9">
              <w:rPr>
                <w:rFonts w:asciiTheme="majorEastAsia" w:eastAsiaTheme="majorEastAsia" w:hAnsiTheme="majorEastAsia" w:cs="ＭＳ 明朝"/>
              </w:rPr>
              <w:t xml:space="preserve"> </w:t>
            </w:r>
            <w:r w:rsidRPr="006855E9">
              <w:rPr>
                <w:rFonts w:asciiTheme="majorEastAsia" w:eastAsiaTheme="majorEastAsia" w:hAnsiTheme="majorEastAsia" w:cs="ＭＳ 明朝" w:hint="eastAsia"/>
              </w:rPr>
              <w:t>」（</w:t>
            </w:r>
            <w:r w:rsidRPr="006855E9">
              <w:rPr>
                <w:rFonts w:asciiTheme="majorEastAsia" w:eastAsiaTheme="majorEastAsia" w:hAnsiTheme="majorEastAsia" w:cs="ＭＳ 明朝"/>
              </w:rPr>
              <w:t xml:space="preserve">  </w:t>
            </w:r>
            <w:r w:rsidR="00761838" w:rsidRPr="006855E9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6855E9">
              <w:rPr>
                <w:rFonts w:asciiTheme="majorEastAsia" w:eastAsiaTheme="majorEastAsia" w:hAnsiTheme="majorEastAsia" w:cs="ＭＳ 明朝"/>
              </w:rPr>
              <w:t xml:space="preserve"> </w:t>
            </w:r>
            <w:r w:rsidRPr="006855E9">
              <w:rPr>
                <w:rFonts w:asciiTheme="majorEastAsia" w:eastAsiaTheme="majorEastAsia" w:hAnsiTheme="majorEastAsia" w:cs="ＭＳ 明朝" w:hint="eastAsia"/>
              </w:rPr>
              <w:t>月号作品）</w:t>
            </w:r>
          </w:p>
        </w:tc>
      </w:tr>
      <w:tr w:rsidR="00DD4A5B" w:rsidRPr="006855E9" w14:paraId="2A201F24" w14:textId="77777777" w:rsidTr="00881E5F">
        <w:trPr>
          <w:trHeight w:val="729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9077" w14:textId="77777777" w:rsidR="00DD4A5B" w:rsidRPr="006855E9" w:rsidRDefault="00881E5F" w:rsidP="00881E5F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３</w:t>
            </w:r>
            <w:r w:rsidR="006855E9">
              <w:rPr>
                <w:rFonts w:asciiTheme="majorEastAsia" w:eastAsiaTheme="majorEastAsia" w:hAnsiTheme="majorEastAsia" w:cs="ＭＳ 明朝"/>
              </w:rPr>
              <w:t xml:space="preserve">　</w:t>
            </w:r>
            <w:r w:rsidR="001854A3" w:rsidRPr="00E4408B">
              <w:rPr>
                <w:rFonts w:asciiTheme="majorEastAsia" w:eastAsiaTheme="majorEastAsia" w:hAnsiTheme="majorEastAsia" w:cs="ＭＳ 明朝"/>
                <w:spacing w:val="60"/>
                <w:fitText w:val="1272" w:id="-2028793343"/>
              </w:rPr>
              <w:t>応募</w:t>
            </w:r>
            <w:r w:rsidR="001854A3" w:rsidRPr="00E4408B">
              <w:rPr>
                <w:rFonts w:asciiTheme="majorEastAsia" w:eastAsiaTheme="majorEastAsia" w:hAnsiTheme="majorEastAsia" w:cs="ＭＳ 明朝" w:hint="eastAsia"/>
                <w:spacing w:val="60"/>
                <w:fitText w:val="1272" w:id="-2028793343"/>
              </w:rPr>
              <w:t>部</w:t>
            </w:r>
            <w:r w:rsidR="001854A3" w:rsidRPr="00E4408B">
              <w:rPr>
                <w:rFonts w:asciiTheme="majorEastAsia" w:eastAsiaTheme="majorEastAsia" w:hAnsiTheme="majorEastAsia" w:cs="ＭＳ 明朝" w:hint="eastAsia"/>
                <w:spacing w:val="30"/>
                <w:fitText w:val="1272" w:id="-2028793343"/>
              </w:rPr>
              <w:t>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D165F" w14:textId="3D2FFD72" w:rsidR="00DD4A5B" w:rsidRPr="006855E9" w:rsidRDefault="009D69FA" w:rsidP="008420C8">
            <w:pPr>
              <w:suppressAutoHyphens/>
              <w:kinsoku w:val="0"/>
              <w:autoSpaceDE w:val="0"/>
              <w:autoSpaceDN w:val="0"/>
              <w:spacing w:line="328" w:lineRule="exact"/>
              <w:ind w:firstLineChars="500" w:firstLine="1060"/>
              <w:rPr>
                <w:rFonts w:asciiTheme="majorEastAsia" w:eastAsiaTheme="majorEastAsia" w:hAnsiTheme="majorEastAsia" w:cs="ＭＳ 明朝"/>
              </w:rPr>
            </w:pPr>
            <w:r w:rsidRPr="006855E9">
              <w:rPr>
                <w:rFonts w:asciiTheme="majorEastAsia" w:eastAsiaTheme="majorEastAsia" w:hAnsiTheme="majorEastAsia" w:cs="ＭＳ 明朝" w:hint="eastAsia"/>
              </w:rPr>
              <w:t>児童・生徒</w:t>
            </w:r>
            <w:r w:rsidR="001854A3" w:rsidRPr="006855E9">
              <w:rPr>
                <w:rFonts w:asciiTheme="majorEastAsia" w:eastAsiaTheme="majorEastAsia" w:hAnsiTheme="majorEastAsia" w:cs="ＭＳ 明朝" w:hint="eastAsia"/>
              </w:rPr>
              <w:t>の部</w:t>
            </w:r>
            <w:r w:rsidR="008420C8">
              <w:rPr>
                <w:rFonts w:asciiTheme="majorEastAsia" w:eastAsiaTheme="majorEastAsia" w:hAnsiTheme="majorEastAsia" w:cs="ＭＳ 明朝" w:hint="eastAsia"/>
              </w:rPr>
              <w:t xml:space="preserve">　　　　　　　　</w:t>
            </w:r>
            <w:r w:rsidRPr="006855E9">
              <w:rPr>
                <w:rFonts w:asciiTheme="majorEastAsia" w:eastAsiaTheme="majorEastAsia" w:hAnsiTheme="majorEastAsia" w:cs="ＭＳ 明朝" w:hint="eastAsia"/>
              </w:rPr>
              <w:t>教師</w:t>
            </w:r>
            <w:r w:rsidR="001854A3" w:rsidRPr="006855E9">
              <w:rPr>
                <w:rFonts w:asciiTheme="majorEastAsia" w:eastAsiaTheme="majorEastAsia" w:hAnsiTheme="majorEastAsia" w:cs="ＭＳ 明朝" w:hint="eastAsia"/>
              </w:rPr>
              <w:t>の部</w:t>
            </w:r>
          </w:p>
        </w:tc>
      </w:tr>
      <w:tr w:rsidR="00425F3B" w:rsidRPr="006855E9" w14:paraId="00157874" w14:textId="77777777" w:rsidTr="00881E5F">
        <w:trPr>
          <w:trHeight w:val="69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77FD2" w14:textId="77777777" w:rsidR="00425F3B" w:rsidRPr="006855E9" w:rsidRDefault="00881E5F" w:rsidP="00881E5F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４</w:t>
            </w:r>
            <w:r w:rsidR="006855E9">
              <w:rPr>
                <w:rFonts w:asciiTheme="majorEastAsia" w:eastAsiaTheme="majorEastAsia" w:hAnsiTheme="majorEastAsia" w:cs="ＭＳ 明朝"/>
              </w:rPr>
              <w:t xml:space="preserve">　</w:t>
            </w:r>
            <w:r w:rsidR="00425F3B" w:rsidRPr="00E4408B">
              <w:rPr>
                <w:rFonts w:asciiTheme="majorEastAsia" w:eastAsiaTheme="majorEastAsia" w:hAnsiTheme="majorEastAsia" w:cs="ＭＳ 明朝" w:hint="eastAsia"/>
                <w:spacing w:val="15"/>
                <w:fitText w:val="1272" w:id="-2028793342"/>
              </w:rPr>
              <w:t>発行の状</w:t>
            </w:r>
            <w:r w:rsidR="00425F3B" w:rsidRPr="00E4408B">
              <w:rPr>
                <w:rFonts w:asciiTheme="majorEastAsia" w:eastAsiaTheme="majorEastAsia" w:hAnsiTheme="majorEastAsia" w:cs="ＭＳ 明朝" w:hint="eastAsia"/>
                <w:spacing w:val="45"/>
                <w:fitText w:val="1272" w:id="-2028793342"/>
              </w:rPr>
              <w:t>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0CF69AB" w14:textId="081588DB" w:rsidR="00DD4A5B" w:rsidRPr="006855E9" w:rsidRDefault="00425F3B" w:rsidP="008A54B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ajorEastAsia" w:eastAsiaTheme="majorEastAsia" w:hAnsiTheme="majorEastAsia" w:cs="ＭＳ 明朝"/>
              </w:rPr>
            </w:pPr>
            <w:r w:rsidRPr="006855E9">
              <w:rPr>
                <w:rFonts w:asciiTheme="majorEastAsia" w:eastAsiaTheme="majorEastAsia" w:hAnsiTheme="majorEastAsia" w:cs="ＭＳ 明朝" w:hint="eastAsia"/>
              </w:rPr>
              <w:t>月刊</w:t>
            </w:r>
            <w:r w:rsidR="008420C8">
              <w:rPr>
                <w:rFonts w:asciiTheme="majorEastAsia" w:eastAsiaTheme="majorEastAsia" w:hAnsiTheme="majorEastAsia" w:cs="ＭＳ 明朝" w:hint="eastAsia"/>
              </w:rPr>
              <w:t xml:space="preserve">　　　</w:t>
            </w:r>
            <w:r w:rsidRPr="006855E9">
              <w:rPr>
                <w:rFonts w:asciiTheme="majorEastAsia" w:eastAsiaTheme="majorEastAsia" w:hAnsiTheme="majorEastAsia" w:cs="ＭＳ 明朝" w:hint="eastAsia"/>
              </w:rPr>
              <w:t>隔月刊</w:t>
            </w:r>
            <w:r w:rsidR="008420C8">
              <w:rPr>
                <w:rFonts w:asciiTheme="majorEastAsia" w:eastAsiaTheme="majorEastAsia" w:hAnsiTheme="majorEastAsia" w:cs="ＭＳ 明朝" w:hint="eastAsia"/>
              </w:rPr>
              <w:t xml:space="preserve">　　　</w:t>
            </w:r>
            <w:r w:rsidRPr="006855E9">
              <w:rPr>
                <w:rFonts w:asciiTheme="majorEastAsia" w:eastAsiaTheme="majorEastAsia" w:hAnsiTheme="majorEastAsia" w:cs="ＭＳ 明朝" w:hint="eastAsia"/>
              </w:rPr>
              <w:t>学期毎</w:t>
            </w:r>
            <w:r w:rsidR="008420C8">
              <w:rPr>
                <w:rFonts w:asciiTheme="majorEastAsia" w:eastAsiaTheme="majorEastAsia" w:hAnsiTheme="majorEastAsia" w:cs="ＭＳ 明朝" w:hint="eastAsia"/>
              </w:rPr>
              <w:t xml:space="preserve">　　　</w:t>
            </w:r>
            <w:r w:rsidRPr="006855E9">
              <w:rPr>
                <w:rFonts w:asciiTheme="majorEastAsia" w:eastAsiaTheme="majorEastAsia" w:hAnsiTheme="majorEastAsia" w:cs="ＭＳ 明朝" w:hint="eastAsia"/>
              </w:rPr>
              <w:t>その他</w:t>
            </w:r>
            <w:r w:rsidRPr="006855E9">
              <w:rPr>
                <w:rFonts w:asciiTheme="majorEastAsia" w:eastAsiaTheme="majorEastAsia" w:hAnsiTheme="majorEastAsia" w:cs="ＭＳ 明朝"/>
              </w:rPr>
              <w:t xml:space="preserve"> </w:t>
            </w:r>
            <w:r w:rsidRPr="006855E9">
              <w:rPr>
                <w:rFonts w:asciiTheme="majorEastAsia" w:eastAsiaTheme="majorEastAsia" w:hAnsiTheme="majorEastAsia" w:cs="ＭＳ 明朝" w:hint="eastAsia"/>
              </w:rPr>
              <w:t>（年間</w:t>
            </w:r>
            <w:r w:rsidRPr="006855E9">
              <w:rPr>
                <w:rFonts w:asciiTheme="majorEastAsia" w:eastAsiaTheme="majorEastAsia" w:hAnsiTheme="majorEastAsia" w:cs="ＭＳ 明朝"/>
              </w:rPr>
              <w:t xml:space="preserve">  </w:t>
            </w:r>
            <w:r w:rsidR="00EB793F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6855E9">
              <w:rPr>
                <w:rFonts w:asciiTheme="majorEastAsia" w:eastAsiaTheme="majorEastAsia" w:hAnsiTheme="majorEastAsia" w:cs="ＭＳ 明朝"/>
              </w:rPr>
              <w:t xml:space="preserve"> </w:t>
            </w:r>
            <w:r w:rsidRPr="006855E9">
              <w:rPr>
                <w:rFonts w:asciiTheme="majorEastAsia" w:eastAsiaTheme="majorEastAsia" w:hAnsiTheme="majorEastAsia" w:cs="ＭＳ 明朝" w:hint="eastAsia"/>
              </w:rPr>
              <w:t>回）</w:t>
            </w:r>
          </w:p>
        </w:tc>
      </w:tr>
      <w:tr w:rsidR="00425F3B" w:rsidRPr="006855E9" w14:paraId="01CACC56" w14:textId="77777777" w:rsidTr="00881E5F">
        <w:trPr>
          <w:trHeight w:val="90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A9783" w14:textId="76E555C1" w:rsidR="00161AB0" w:rsidRPr="006855E9" w:rsidRDefault="00881E5F" w:rsidP="00881E5F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５</w:t>
            </w:r>
            <w:r w:rsidR="006855E9">
              <w:rPr>
                <w:rFonts w:asciiTheme="majorEastAsia" w:eastAsiaTheme="majorEastAsia" w:hAnsiTheme="majorEastAsia" w:cs="ＭＳ 明朝"/>
              </w:rPr>
              <w:t xml:space="preserve">　</w:t>
            </w:r>
            <w:r w:rsidR="006855E9" w:rsidRPr="00E4408B">
              <w:rPr>
                <w:rFonts w:asciiTheme="majorEastAsia" w:eastAsiaTheme="majorEastAsia" w:hAnsiTheme="majorEastAsia" w:cs="ＭＳ 明朝" w:hint="eastAsia"/>
                <w:spacing w:val="15"/>
                <w:fitText w:val="1272" w:id="-2028793341"/>
              </w:rPr>
              <w:t>配付</w:t>
            </w:r>
            <w:r w:rsidR="00425F3B" w:rsidRPr="00E4408B">
              <w:rPr>
                <w:rFonts w:asciiTheme="majorEastAsia" w:eastAsiaTheme="majorEastAsia" w:hAnsiTheme="majorEastAsia" w:cs="ＭＳ 明朝" w:hint="eastAsia"/>
                <w:spacing w:val="15"/>
                <w:fitText w:val="1272" w:id="-2028793341"/>
              </w:rPr>
              <w:t>対象</w:t>
            </w:r>
            <w:r w:rsidR="00425F3B" w:rsidRPr="00E4408B">
              <w:rPr>
                <w:rFonts w:asciiTheme="majorEastAsia" w:eastAsiaTheme="majorEastAsia" w:hAnsiTheme="majorEastAsia" w:cs="ＭＳ 明朝" w:hint="eastAsia"/>
                <w:spacing w:val="45"/>
                <w:fitText w:val="1272" w:id="-2028793341"/>
              </w:rPr>
              <w:t>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35E39" w14:textId="6C8362C6" w:rsidR="00161AB0" w:rsidRPr="00FB2289" w:rsidRDefault="00161AB0" w:rsidP="00FB2289">
            <w:pPr>
              <w:suppressAutoHyphens/>
              <w:kinsoku w:val="0"/>
              <w:autoSpaceDE w:val="0"/>
              <w:autoSpaceDN w:val="0"/>
              <w:spacing w:line="328" w:lineRule="exact"/>
              <w:ind w:firstLineChars="100" w:firstLine="182"/>
              <w:jc w:val="lef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B2289">
              <w:rPr>
                <w:rFonts w:asciiTheme="majorEastAsia" w:eastAsiaTheme="majorEastAsia" w:hAnsiTheme="majorEastAsia" w:cs="ＭＳ 明朝"/>
                <w:sz w:val="18"/>
                <w:szCs w:val="18"/>
              </w:rPr>
              <w:t>※該当するもの全てに〇を付ける。</w:t>
            </w:r>
            <w:r w:rsidR="001854A3" w:rsidRPr="00FB2289">
              <w:rPr>
                <w:rFonts w:asciiTheme="majorEastAsia" w:eastAsiaTheme="majorEastAsia" w:hAnsiTheme="majorEastAsia" w:cs="ＭＳ 明朝"/>
                <w:sz w:val="18"/>
                <w:szCs w:val="18"/>
              </w:rPr>
              <w:t xml:space="preserve">   </w:t>
            </w:r>
          </w:p>
          <w:p w14:paraId="28528BD2" w14:textId="1F68E3FF" w:rsidR="00425F3B" w:rsidRPr="006855E9" w:rsidRDefault="001854A3" w:rsidP="00BF595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ajorEastAsia" w:eastAsiaTheme="majorEastAsia" w:hAnsiTheme="majorEastAsia" w:cs="ＭＳ 明朝"/>
              </w:rPr>
            </w:pPr>
            <w:r w:rsidRPr="006855E9">
              <w:rPr>
                <w:rFonts w:asciiTheme="majorEastAsia" w:eastAsiaTheme="majorEastAsia" w:hAnsiTheme="majorEastAsia" w:cs="ＭＳ 明朝"/>
              </w:rPr>
              <w:t xml:space="preserve"> </w:t>
            </w:r>
            <w:r w:rsidR="00425F3B" w:rsidRPr="006855E9">
              <w:rPr>
                <w:rFonts w:asciiTheme="majorEastAsia" w:eastAsiaTheme="majorEastAsia" w:hAnsiTheme="majorEastAsia" w:cs="ＭＳ 明朝" w:hint="eastAsia"/>
              </w:rPr>
              <w:t>児童生徒</w:t>
            </w:r>
            <w:r w:rsidR="006855E9">
              <w:rPr>
                <w:rFonts w:asciiTheme="majorEastAsia" w:eastAsiaTheme="majorEastAsia" w:hAnsiTheme="majorEastAsia" w:cs="ＭＳ 明朝"/>
              </w:rPr>
              <w:t xml:space="preserve">　　</w:t>
            </w:r>
            <w:r w:rsidR="006855E9" w:rsidRPr="006855E9">
              <w:rPr>
                <w:rFonts w:asciiTheme="majorEastAsia" w:eastAsiaTheme="majorEastAsia" w:hAnsiTheme="majorEastAsia" w:cs="ＭＳ 明朝"/>
              </w:rPr>
              <w:t>教職員</w:t>
            </w:r>
            <w:r w:rsidR="006855E9">
              <w:rPr>
                <w:rFonts w:asciiTheme="majorEastAsia" w:eastAsiaTheme="majorEastAsia" w:hAnsiTheme="majorEastAsia" w:cs="ＭＳ 明朝"/>
              </w:rPr>
              <w:t xml:space="preserve">　　</w:t>
            </w:r>
            <w:r w:rsidR="00425F3B" w:rsidRPr="006855E9">
              <w:rPr>
                <w:rFonts w:asciiTheme="majorEastAsia" w:eastAsiaTheme="majorEastAsia" w:hAnsiTheme="majorEastAsia" w:cs="ＭＳ 明朝" w:hint="eastAsia"/>
              </w:rPr>
              <w:t>保護者</w:t>
            </w:r>
            <w:r w:rsidR="006855E9">
              <w:rPr>
                <w:rFonts w:asciiTheme="majorEastAsia" w:eastAsiaTheme="majorEastAsia" w:hAnsiTheme="majorEastAsia" w:cs="ＭＳ 明朝" w:hint="eastAsia"/>
              </w:rPr>
              <w:t xml:space="preserve">　　地域住民　　</w:t>
            </w:r>
            <w:r w:rsidR="006855E9" w:rsidRPr="006855E9">
              <w:rPr>
                <w:rFonts w:asciiTheme="majorEastAsia" w:eastAsiaTheme="majorEastAsia" w:hAnsiTheme="majorEastAsia" w:cs="ＭＳ 明朝"/>
              </w:rPr>
              <w:t>その他</w:t>
            </w:r>
            <w:r w:rsidR="006855E9">
              <w:rPr>
                <w:rFonts w:asciiTheme="majorEastAsia" w:eastAsiaTheme="majorEastAsia" w:hAnsiTheme="majorEastAsia" w:cs="ＭＳ 明朝"/>
              </w:rPr>
              <w:t xml:space="preserve">（　　　</w:t>
            </w:r>
            <w:r w:rsidR="006855E9" w:rsidRPr="006855E9">
              <w:rPr>
                <w:rFonts w:asciiTheme="majorEastAsia" w:eastAsiaTheme="majorEastAsia" w:hAnsiTheme="majorEastAsia" w:cs="ＭＳ 明朝"/>
              </w:rPr>
              <w:t xml:space="preserve">　</w:t>
            </w:r>
            <w:r w:rsidR="006855E9">
              <w:rPr>
                <w:rFonts w:asciiTheme="majorEastAsia" w:eastAsiaTheme="majorEastAsia" w:hAnsiTheme="majorEastAsia" w:cs="ＭＳ 明朝"/>
              </w:rPr>
              <w:t xml:space="preserve">　</w:t>
            </w:r>
            <w:r w:rsidR="006855E9" w:rsidRPr="006855E9">
              <w:rPr>
                <w:rFonts w:asciiTheme="majorEastAsia" w:eastAsiaTheme="majorEastAsia" w:hAnsiTheme="majorEastAsia" w:cs="ＭＳ 明朝"/>
              </w:rPr>
              <w:t>）</w:t>
            </w:r>
          </w:p>
        </w:tc>
      </w:tr>
      <w:tr w:rsidR="00425F3B" w:rsidRPr="006855E9" w14:paraId="1E938F51" w14:textId="77777777" w:rsidTr="006855E9"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DB8F0" w14:textId="787BD745" w:rsidR="00425F3B" w:rsidRPr="006855E9" w:rsidRDefault="00881E5F" w:rsidP="00881E5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６</w:t>
            </w:r>
            <w:r w:rsidR="006855E9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6855E9" w:rsidRPr="006855E9">
              <w:rPr>
                <w:rFonts w:asciiTheme="majorEastAsia" w:eastAsiaTheme="majorEastAsia" w:hAnsiTheme="majorEastAsia" w:cs="ＭＳ 明朝" w:hint="eastAsia"/>
              </w:rPr>
              <w:t>学校保健目標を実現するために</w:t>
            </w:r>
            <w:r w:rsidR="003360DC">
              <w:rPr>
                <w:rFonts w:asciiTheme="majorEastAsia" w:eastAsiaTheme="majorEastAsia" w:hAnsiTheme="majorEastAsia" w:cs="ＭＳ 明朝" w:hint="eastAsia"/>
              </w:rPr>
              <w:t>学校保健新聞</w:t>
            </w:r>
            <w:r w:rsidR="00A65EBA">
              <w:rPr>
                <w:rFonts w:asciiTheme="majorEastAsia" w:eastAsiaTheme="majorEastAsia" w:hAnsiTheme="majorEastAsia" w:cs="ＭＳ 明朝" w:hint="eastAsia"/>
              </w:rPr>
              <w:t>で</w:t>
            </w:r>
            <w:r w:rsidR="006855E9" w:rsidRPr="006855E9">
              <w:rPr>
                <w:rFonts w:asciiTheme="majorEastAsia" w:eastAsiaTheme="majorEastAsia" w:hAnsiTheme="majorEastAsia" w:cs="ＭＳ 明朝" w:hint="eastAsia"/>
              </w:rPr>
              <w:t>工夫していること</w:t>
            </w:r>
          </w:p>
          <w:p w14:paraId="119BB74B" w14:textId="21B87BCA" w:rsidR="00425F3B" w:rsidRDefault="000B28E0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</w:rPr>
              <w:t xml:space="preserve">　</w:t>
            </w:r>
          </w:p>
          <w:p w14:paraId="548D5638" w14:textId="061B6784" w:rsidR="00BA7CEA" w:rsidRDefault="00BA7CEA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2417D0A" w14:textId="4A662817" w:rsidR="00BA7CEA" w:rsidRDefault="00BA7CEA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AA8450E" w14:textId="114DF5CA" w:rsidR="00BA7CEA" w:rsidRDefault="00BA7CEA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C558077" w14:textId="77777777" w:rsidR="00BA7CEA" w:rsidRDefault="00BA7CEA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color w:val="D0CECE" w:themeColor="background2" w:themeShade="E6"/>
                <w:spacing w:val="2"/>
              </w:rPr>
            </w:pPr>
          </w:p>
          <w:p w14:paraId="440568D5" w14:textId="02A48380" w:rsidR="00FA4792" w:rsidRPr="002E33A9" w:rsidRDefault="00FA4792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color w:val="D0CECE" w:themeColor="background2" w:themeShade="E6"/>
                <w:spacing w:val="2"/>
              </w:rPr>
            </w:pPr>
          </w:p>
        </w:tc>
      </w:tr>
      <w:tr w:rsidR="00425F3B" w:rsidRPr="006855E9" w14:paraId="2E55F4D9" w14:textId="77777777" w:rsidTr="006855E9"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DEB66" w14:textId="63EE48A4" w:rsidR="00425F3B" w:rsidRPr="006855E9" w:rsidRDefault="00881E5F" w:rsidP="00881E5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７</w:t>
            </w:r>
            <w:r w:rsidR="006855E9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6855E9" w:rsidRPr="006855E9">
              <w:rPr>
                <w:rFonts w:asciiTheme="majorEastAsia" w:eastAsiaTheme="majorEastAsia" w:hAnsiTheme="majorEastAsia" w:cs="ＭＳ 明朝" w:hint="eastAsia"/>
              </w:rPr>
              <w:t>読者の興味を高める</w:t>
            </w:r>
            <w:r w:rsidR="00425F3B" w:rsidRPr="006855E9">
              <w:rPr>
                <w:rFonts w:asciiTheme="majorEastAsia" w:eastAsiaTheme="majorEastAsia" w:hAnsiTheme="majorEastAsia" w:cs="ＭＳ 明朝" w:hint="eastAsia"/>
              </w:rPr>
              <w:t>ために工夫していること</w:t>
            </w:r>
          </w:p>
          <w:p w14:paraId="78171555" w14:textId="7D451957" w:rsidR="00425F3B" w:rsidRDefault="000B28E0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color w:val="D0CECE" w:themeColor="background2" w:themeShade="E6"/>
                <w:spacing w:val="2"/>
                <w14:textFill>
                  <w14:solidFill>
                    <w14:schemeClr w14:val="bg2">
                      <w14:alpha w14:val="20000"/>
                      <w14:lumMod w14:val="90000"/>
                    </w14:schemeClr>
                  </w14:solidFill>
                </w14:textFill>
              </w:rPr>
            </w:pPr>
            <w:r w:rsidRPr="004E6C8A">
              <w:rPr>
                <w:rFonts w:asciiTheme="majorEastAsia" w:eastAsiaTheme="majorEastAsia" w:hAnsiTheme="majorEastAsia" w:cs="Times New Roman"/>
                <w:color w:val="D0CECE" w:themeColor="background2" w:themeShade="E6"/>
                <w:spacing w:val="2"/>
                <w14:textFill>
                  <w14:solidFill>
                    <w14:schemeClr w14:val="bg2">
                      <w14:alpha w14:val="20000"/>
                      <w14:lumMod w14:val="90000"/>
                    </w14:schemeClr>
                  </w14:solidFill>
                </w14:textFill>
              </w:rPr>
              <w:t xml:space="preserve">　</w:t>
            </w:r>
          </w:p>
          <w:p w14:paraId="44AAE24A" w14:textId="41133A55" w:rsidR="00BA7CEA" w:rsidRDefault="00BA7CEA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color w:val="D0CECE" w:themeColor="background2" w:themeShade="E6"/>
                <w:spacing w:val="2"/>
                <w14:textFill>
                  <w14:solidFill>
                    <w14:schemeClr w14:val="bg2">
                      <w14:alpha w14:val="20000"/>
                      <w14:lumMod w14:val="90000"/>
                    </w14:schemeClr>
                  </w14:solidFill>
                </w14:textFill>
              </w:rPr>
            </w:pPr>
          </w:p>
          <w:p w14:paraId="32F2FC32" w14:textId="56E2A3E3" w:rsidR="00BA7CEA" w:rsidRDefault="00BA7CEA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color w:val="D0CECE" w:themeColor="background2" w:themeShade="E6"/>
                <w:spacing w:val="2"/>
                <w14:textFill>
                  <w14:solidFill>
                    <w14:schemeClr w14:val="bg2">
                      <w14:alpha w14:val="20000"/>
                      <w14:lumMod w14:val="90000"/>
                    </w14:schemeClr>
                  </w14:solidFill>
                </w14:textFill>
              </w:rPr>
            </w:pPr>
          </w:p>
          <w:p w14:paraId="6015635E" w14:textId="6DB83338" w:rsidR="00BA7CEA" w:rsidRDefault="00BA7CEA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color w:val="D0CECE" w:themeColor="background2" w:themeShade="E6"/>
                <w:spacing w:val="2"/>
                <w14:textFill>
                  <w14:solidFill>
                    <w14:schemeClr w14:val="bg2">
                      <w14:alpha w14:val="20000"/>
                      <w14:lumMod w14:val="90000"/>
                    </w14:schemeClr>
                  </w14:solidFill>
                </w14:textFill>
              </w:rPr>
            </w:pPr>
          </w:p>
          <w:p w14:paraId="5B8118E2" w14:textId="77777777" w:rsidR="00BA7CEA" w:rsidRDefault="00BA7CEA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F565709" w14:textId="55F60DED" w:rsidR="00FA4792" w:rsidRPr="006855E9" w:rsidRDefault="00FA4792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5F3B" w:rsidRPr="006855E9" w14:paraId="37411983" w14:textId="77777777" w:rsidTr="00BA7CEA">
        <w:trPr>
          <w:trHeight w:val="1823"/>
        </w:trPr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F6FC" w14:textId="16BEAAF2" w:rsidR="00425F3B" w:rsidRPr="006855E9" w:rsidRDefault="00881E5F" w:rsidP="00881E5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８</w:t>
            </w:r>
            <w:r w:rsidR="006855E9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1854A3" w:rsidRPr="006855E9">
              <w:rPr>
                <w:rFonts w:asciiTheme="majorEastAsia" w:eastAsiaTheme="majorEastAsia" w:hAnsiTheme="majorEastAsia" w:cs="ＭＳ 明朝" w:hint="eastAsia"/>
              </w:rPr>
              <w:t>広報を徹底するために工夫</w:t>
            </w:r>
            <w:r w:rsidR="00425F3B" w:rsidRPr="006855E9">
              <w:rPr>
                <w:rFonts w:asciiTheme="majorEastAsia" w:eastAsiaTheme="majorEastAsia" w:hAnsiTheme="majorEastAsia" w:cs="ＭＳ 明朝" w:hint="eastAsia"/>
              </w:rPr>
              <w:t>していること</w:t>
            </w:r>
          </w:p>
          <w:p w14:paraId="2FB5738F" w14:textId="63EA9D86" w:rsidR="001E3C2B" w:rsidRPr="004E6C8A" w:rsidRDefault="001E3C2B" w:rsidP="00BA7C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</w:pPr>
            <w:r w:rsidRPr="0058066F">
              <w:rPr>
                <w:rFonts w:asciiTheme="majorEastAsia" w:eastAsiaTheme="majorEastAsia" w:hAnsiTheme="majorEastAsia" w:cs="Times New Roman"/>
                <w:color w:val="F2F2F2" w:themeColor="background1" w:themeShade="F2"/>
                <w:spacing w:val="2"/>
              </w:rPr>
              <w:t xml:space="preserve">　</w:t>
            </w:r>
          </w:p>
          <w:p w14:paraId="5F1EF8D5" w14:textId="77777777" w:rsidR="00425F3B" w:rsidRPr="004E6C8A" w:rsidRDefault="00425F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</w:pPr>
          </w:p>
          <w:p w14:paraId="60BAC65A" w14:textId="77777777" w:rsidR="00425F3B" w:rsidRDefault="00425F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1D084C9" w14:textId="77777777" w:rsidR="00FA4792" w:rsidRDefault="00FA479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799E515" w14:textId="77777777" w:rsidR="00FA4792" w:rsidRDefault="00FA479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23CF2F3" w14:textId="6782FFBD" w:rsidR="00FA4792" w:rsidRPr="00BA7CEA" w:rsidRDefault="00FA479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577C8A22" w14:textId="77777777" w:rsidR="00425F3B" w:rsidRPr="00E10CBD" w:rsidRDefault="006855E9">
      <w:pPr>
        <w:adjustRightInd/>
        <w:spacing w:line="328" w:lineRule="exact"/>
        <w:rPr>
          <w:rFonts w:asciiTheme="majorEastAsia" w:eastAsiaTheme="majorEastAsia" w:hAnsiTheme="majorEastAsia" w:cs="ＭＳ 明朝"/>
          <w:sz w:val="20"/>
          <w:szCs w:val="20"/>
        </w:rPr>
      </w:pPr>
      <w:r w:rsidRPr="00C133A3">
        <w:rPr>
          <w:rFonts w:asciiTheme="majorEastAsia" w:eastAsiaTheme="majorEastAsia" w:hAnsiTheme="majorEastAsia" w:cs="ＭＳ 明朝"/>
          <w:sz w:val="20"/>
          <w:szCs w:val="20"/>
        </w:rPr>
        <w:t xml:space="preserve">  </w:t>
      </w:r>
      <w:r w:rsidRPr="00E10CBD">
        <w:rPr>
          <w:rFonts w:asciiTheme="majorEastAsia" w:eastAsiaTheme="majorEastAsia" w:hAnsiTheme="majorEastAsia" w:cs="ＭＳ 明朝"/>
          <w:sz w:val="20"/>
          <w:szCs w:val="20"/>
        </w:rPr>
        <w:t>＜記入</w:t>
      </w:r>
      <w:r w:rsidR="00C133A3" w:rsidRPr="00E10CBD">
        <w:rPr>
          <w:rFonts w:asciiTheme="majorEastAsia" w:eastAsiaTheme="majorEastAsia" w:hAnsiTheme="majorEastAsia" w:cs="ＭＳ 明朝"/>
          <w:sz w:val="20"/>
          <w:szCs w:val="20"/>
        </w:rPr>
        <w:t>について</w:t>
      </w:r>
      <w:r w:rsidRPr="00E10CBD">
        <w:rPr>
          <w:rFonts w:asciiTheme="majorEastAsia" w:eastAsiaTheme="majorEastAsia" w:hAnsiTheme="majorEastAsia" w:cs="ＭＳ 明朝"/>
          <w:sz w:val="20"/>
          <w:szCs w:val="20"/>
        </w:rPr>
        <w:t>＞</w:t>
      </w:r>
    </w:p>
    <w:p w14:paraId="5FCC287F" w14:textId="32A0C12B" w:rsidR="006855E9" w:rsidRPr="00E10CBD" w:rsidRDefault="006855E9">
      <w:pPr>
        <w:adjustRightInd/>
        <w:spacing w:line="328" w:lineRule="exact"/>
        <w:rPr>
          <w:rFonts w:asciiTheme="majorEastAsia" w:eastAsiaTheme="majorEastAsia" w:hAnsiTheme="majorEastAsia" w:cs="ＭＳ 明朝"/>
          <w:w w:val="90"/>
        </w:rPr>
      </w:pPr>
      <w:r w:rsidRPr="00E10CBD">
        <w:rPr>
          <w:rFonts w:asciiTheme="majorEastAsia" w:eastAsiaTheme="majorEastAsia" w:hAnsiTheme="majorEastAsia" w:cs="ＭＳ 明朝"/>
          <w:w w:val="90"/>
        </w:rPr>
        <w:t xml:space="preserve">　　</w:t>
      </w:r>
      <w:r w:rsidR="00201DF3" w:rsidRPr="00E10CBD">
        <w:rPr>
          <w:rFonts w:asciiTheme="majorEastAsia" w:eastAsiaTheme="majorEastAsia" w:hAnsiTheme="majorEastAsia" w:cs="ＭＳ 明朝" w:hint="eastAsia"/>
          <w:w w:val="90"/>
        </w:rPr>
        <w:t>ア</w:t>
      </w:r>
      <w:r w:rsidRPr="00E10CBD">
        <w:rPr>
          <w:rFonts w:asciiTheme="majorEastAsia" w:eastAsiaTheme="majorEastAsia" w:hAnsiTheme="majorEastAsia" w:cs="ＭＳ 明朝"/>
          <w:w w:val="90"/>
        </w:rPr>
        <w:t xml:space="preserve">　</w:t>
      </w:r>
      <w:r w:rsidR="00881E5F" w:rsidRPr="00E10CBD">
        <w:rPr>
          <w:rFonts w:asciiTheme="majorEastAsia" w:eastAsiaTheme="majorEastAsia" w:hAnsiTheme="majorEastAsia" w:cs="ＭＳ 明朝"/>
          <w:w w:val="90"/>
        </w:rPr>
        <w:t>３～５</w:t>
      </w:r>
      <w:r w:rsidR="00FB2289" w:rsidRPr="00E10CBD">
        <w:rPr>
          <w:rFonts w:asciiTheme="majorEastAsia" w:eastAsiaTheme="majorEastAsia" w:hAnsiTheme="majorEastAsia" w:cs="ＭＳ 明朝"/>
          <w:w w:val="90"/>
        </w:rPr>
        <w:t>は、</w:t>
      </w:r>
      <w:r w:rsidRPr="00E10CBD">
        <w:rPr>
          <w:rFonts w:asciiTheme="majorEastAsia" w:eastAsiaTheme="majorEastAsia" w:hAnsiTheme="majorEastAsia" w:cs="ＭＳ 明朝"/>
          <w:w w:val="90"/>
        </w:rPr>
        <w:t>該当事項を〇で囲む。</w:t>
      </w:r>
    </w:p>
    <w:p w14:paraId="363A6A6D" w14:textId="3432A103" w:rsidR="006855E9" w:rsidRPr="00E10CBD" w:rsidRDefault="00881E5F">
      <w:pPr>
        <w:adjustRightInd/>
        <w:spacing w:line="328" w:lineRule="exact"/>
        <w:rPr>
          <w:rFonts w:asciiTheme="majorEastAsia" w:eastAsiaTheme="majorEastAsia" w:hAnsiTheme="majorEastAsia" w:cs="ＭＳ 明朝"/>
          <w:w w:val="90"/>
        </w:rPr>
      </w:pPr>
      <w:r w:rsidRPr="00E10CBD">
        <w:rPr>
          <w:rFonts w:asciiTheme="majorEastAsia" w:eastAsiaTheme="majorEastAsia" w:hAnsiTheme="majorEastAsia" w:cs="ＭＳ 明朝"/>
          <w:w w:val="90"/>
        </w:rPr>
        <w:t xml:space="preserve">　　</w:t>
      </w:r>
      <w:r w:rsidR="00201DF3" w:rsidRPr="00E10CBD">
        <w:rPr>
          <w:rFonts w:asciiTheme="majorEastAsia" w:eastAsiaTheme="majorEastAsia" w:hAnsiTheme="majorEastAsia" w:cs="ＭＳ 明朝" w:hint="eastAsia"/>
          <w:w w:val="90"/>
        </w:rPr>
        <w:t>イ</w:t>
      </w:r>
      <w:r w:rsidRPr="00E10CBD">
        <w:rPr>
          <w:rFonts w:asciiTheme="majorEastAsia" w:eastAsiaTheme="majorEastAsia" w:hAnsiTheme="majorEastAsia" w:cs="ＭＳ 明朝"/>
          <w:w w:val="90"/>
        </w:rPr>
        <w:t xml:space="preserve">　６</w:t>
      </w:r>
      <w:r w:rsidR="006855E9" w:rsidRPr="00E10CBD">
        <w:rPr>
          <w:rFonts w:asciiTheme="majorEastAsia" w:eastAsiaTheme="majorEastAsia" w:hAnsiTheme="majorEastAsia" w:cs="ＭＳ 明朝"/>
          <w:w w:val="90"/>
        </w:rPr>
        <w:t>は</w:t>
      </w:r>
      <w:r w:rsidR="00FB2289" w:rsidRPr="00E10CBD">
        <w:rPr>
          <w:rFonts w:asciiTheme="majorEastAsia" w:eastAsiaTheme="majorEastAsia" w:hAnsiTheme="majorEastAsia" w:cs="ＭＳ 明朝"/>
          <w:w w:val="90"/>
        </w:rPr>
        <w:t>、学校保健新聞で</w:t>
      </w:r>
      <w:r w:rsidR="006855E9" w:rsidRPr="00E10CBD">
        <w:rPr>
          <w:rFonts w:asciiTheme="majorEastAsia" w:eastAsiaTheme="majorEastAsia" w:hAnsiTheme="majorEastAsia" w:cs="ＭＳ 明朝"/>
          <w:w w:val="90"/>
        </w:rPr>
        <w:t>学校保健目標を実現</w:t>
      </w:r>
      <w:r w:rsidR="00C133A3" w:rsidRPr="00E10CBD">
        <w:rPr>
          <w:rFonts w:asciiTheme="majorEastAsia" w:eastAsiaTheme="majorEastAsia" w:hAnsiTheme="majorEastAsia" w:cs="ＭＳ 明朝"/>
          <w:w w:val="90"/>
        </w:rPr>
        <w:t>するために</w:t>
      </w:r>
      <w:r w:rsidR="00FB2289" w:rsidRPr="00E10CBD">
        <w:rPr>
          <w:rFonts w:asciiTheme="majorEastAsia" w:eastAsiaTheme="majorEastAsia" w:hAnsiTheme="majorEastAsia" w:cs="ＭＳ 明朝"/>
          <w:w w:val="90"/>
        </w:rPr>
        <w:t>工夫していることを記載する。</w:t>
      </w:r>
    </w:p>
    <w:p w14:paraId="7A11ACB7" w14:textId="38743113" w:rsidR="00FB2289" w:rsidRPr="00E10CBD" w:rsidRDefault="00201DF3" w:rsidP="00C133A3">
      <w:pPr>
        <w:adjustRightInd/>
        <w:spacing w:line="328" w:lineRule="exact"/>
        <w:ind w:firstLineChars="200" w:firstLine="381"/>
        <w:rPr>
          <w:rFonts w:asciiTheme="majorEastAsia" w:eastAsiaTheme="majorEastAsia" w:hAnsiTheme="majorEastAsia" w:cs="ＭＳ 明朝"/>
          <w:w w:val="90"/>
        </w:rPr>
      </w:pPr>
      <w:r w:rsidRPr="00E10CBD">
        <w:rPr>
          <w:rFonts w:asciiTheme="majorEastAsia" w:eastAsiaTheme="majorEastAsia" w:hAnsiTheme="majorEastAsia" w:cs="ＭＳ 明朝" w:hint="eastAsia"/>
          <w:w w:val="90"/>
        </w:rPr>
        <w:t>ウ</w:t>
      </w:r>
      <w:r w:rsidR="00C133A3" w:rsidRPr="00E10CBD">
        <w:rPr>
          <w:rFonts w:asciiTheme="majorEastAsia" w:eastAsiaTheme="majorEastAsia" w:hAnsiTheme="majorEastAsia" w:cs="ＭＳ 明朝"/>
          <w:w w:val="90"/>
        </w:rPr>
        <w:t xml:space="preserve">　</w:t>
      </w:r>
      <w:r w:rsidR="00881E5F" w:rsidRPr="00E10CBD">
        <w:rPr>
          <w:rFonts w:asciiTheme="majorEastAsia" w:eastAsiaTheme="majorEastAsia" w:hAnsiTheme="majorEastAsia" w:cs="ＭＳ 明朝"/>
          <w:w w:val="90"/>
        </w:rPr>
        <w:t>７</w:t>
      </w:r>
      <w:r w:rsidR="00C133A3" w:rsidRPr="00E10CBD">
        <w:rPr>
          <w:rFonts w:asciiTheme="majorEastAsia" w:eastAsiaTheme="majorEastAsia" w:hAnsiTheme="majorEastAsia" w:cs="ＭＳ 明朝"/>
          <w:w w:val="90"/>
        </w:rPr>
        <w:t>は、</w:t>
      </w:r>
      <w:r w:rsidR="00FB2289" w:rsidRPr="00E10CBD">
        <w:rPr>
          <w:rFonts w:asciiTheme="majorEastAsia" w:eastAsiaTheme="majorEastAsia" w:hAnsiTheme="majorEastAsia" w:cs="ＭＳ 明朝"/>
          <w:w w:val="90"/>
        </w:rPr>
        <w:t>読者の興味を高めたり、健康への改善を促したりするた</w:t>
      </w:r>
      <w:r w:rsidR="00C133A3" w:rsidRPr="00E10CBD">
        <w:rPr>
          <w:rFonts w:asciiTheme="majorEastAsia" w:eastAsiaTheme="majorEastAsia" w:hAnsiTheme="majorEastAsia" w:cs="ＭＳ 明朝"/>
          <w:w w:val="90"/>
        </w:rPr>
        <w:t>めに</w:t>
      </w:r>
      <w:r w:rsidR="00FB2289" w:rsidRPr="00E10CBD">
        <w:rPr>
          <w:rFonts w:asciiTheme="majorEastAsia" w:eastAsiaTheme="majorEastAsia" w:hAnsiTheme="majorEastAsia" w:cs="ＭＳ 明朝"/>
          <w:w w:val="90"/>
        </w:rPr>
        <w:t>工夫</w:t>
      </w:r>
      <w:r w:rsidR="00C133A3" w:rsidRPr="00E10CBD">
        <w:rPr>
          <w:rFonts w:asciiTheme="majorEastAsia" w:eastAsiaTheme="majorEastAsia" w:hAnsiTheme="majorEastAsia" w:cs="ＭＳ 明朝"/>
          <w:w w:val="90"/>
        </w:rPr>
        <w:t>していること</w:t>
      </w:r>
      <w:r w:rsidR="00FB2289" w:rsidRPr="00E10CBD">
        <w:rPr>
          <w:rFonts w:asciiTheme="majorEastAsia" w:eastAsiaTheme="majorEastAsia" w:hAnsiTheme="majorEastAsia" w:cs="ＭＳ 明朝"/>
          <w:w w:val="90"/>
        </w:rPr>
        <w:t>を記載する。</w:t>
      </w:r>
    </w:p>
    <w:p w14:paraId="131BCF83" w14:textId="78041E23" w:rsidR="00FB2289" w:rsidRPr="00E10CBD" w:rsidRDefault="00881E5F">
      <w:pPr>
        <w:adjustRightInd/>
        <w:spacing w:line="328" w:lineRule="exact"/>
        <w:rPr>
          <w:rFonts w:asciiTheme="majorEastAsia" w:eastAsiaTheme="majorEastAsia" w:hAnsiTheme="majorEastAsia" w:cs="Times New Roman"/>
          <w:spacing w:val="2"/>
          <w:w w:val="90"/>
        </w:rPr>
      </w:pPr>
      <w:r w:rsidRPr="00E10CBD">
        <w:rPr>
          <w:rFonts w:asciiTheme="majorEastAsia" w:eastAsiaTheme="majorEastAsia" w:hAnsiTheme="majorEastAsia" w:cs="ＭＳ 明朝"/>
          <w:w w:val="90"/>
        </w:rPr>
        <w:t xml:space="preserve">　　</w:t>
      </w:r>
      <w:r w:rsidR="00201DF3" w:rsidRPr="00E10CBD">
        <w:rPr>
          <w:rFonts w:asciiTheme="majorEastAsia" w:eastAsiaTheme="majorEastAsia" w:hAnsiTheme="majorEastAsia" w:cs="ＭＳ 明朝" w:hint="eastAsia"/>
          <w:w w:val="90"/>
        </w:rPr>
        <w:t>エ</w:t>
      </w:r>
      <w:r w:rsidRPr="00E10CBD">
        <w:rPr>
          <w:rFonts w:asciiTheme="majorEastAsia" w:eastAsiaTheme="majorEastAsia" w:hAnsiTheme="majorEastAsia" w:cs="ＭＳ 明朝"/>
          <w:w w:val="90"/>
        </w:rPr>
        <w:t xml:space="preserve">　８</w:t>
      </w:r>
      <w:r w:rsidR="00FB2289" w:rsidRPr="00E10CBD">
        <w:rPr>
          <w:rFonts w:asciiTheme="majorEastAsia" w:eastAsiaTheme="majorEastAsia" w:hAnsiTheme="majorEastAsia" w:cs="ＭＳ 明朝"/>
          <w:w w:val="90"/>
        </w:rPr>
        <w:t>は、内容の理解を深めたり、より周知徹底したり</w:t>
      </w:r>
      <w:r w:rsidR="00C133A3" w:rsidRPr="00E10CBD">
        <w:rPr>
          <w:rFonts w:asciiTheme="majorEastAsia" w:eastAsiaTheme="majorEastAsia" w:hAnsiTheme="majorEastAsia" w:cs="ＭＳ 明朝"/>
          <w:w w:val="90"/>
        </w:rPr>
        <w:t>するために</w:t>
      </w:r>
      <w:r w:rsidR="00FB2289" w:rsidRPr="00E10CBD">
        <w:rPr>
          <w:rFonts w:asciiTheme="majorEastAsia" w:eastAsiaTheme="majorEastAsia" w:hAnsiTheme="majorEastAsia" w:cs="ＭＳ 明朝"/>
          <w:w w:val="90"/>
        </w:rPr>
        <w:t>工夫</w:t>
      </w:r>
      <w:r w:rsidR="00C133A3" w:rsidRPr="00E10CBD">
        <w:rPr>
          <w:rFonts w:asciiTheme="majorEastAsia" w:eastAsiaTheme="majorEastAsia" w:hAnsiTheme="majorEastAsia" w:cs="ＭＳ 明朝"/>
          <w:w w:val="90"/>
        </w:rPr>
        <w:t>していること</w:t>
      </w:r>
      <w:r w:rsidR="00FB2289" w:rsidRPr="00E10CBD">
        <w:rPr>
          <w:rFonts w:asciiTheme="majorEastAsia" w:eastAsiaTheme="majorEastAsia" w:hAnsiTheme="majorEastAsia" w:cs="ＭＳ 明朝"/>
          <w:w w:val="90"/>
        </w:rPr>
        <w:t>を記載する。</w:t>
      </w:r>
    </w:p>
    <w:sectPr w:rsidR="00FB2289" w:rsidRPr="00E10CBD" w:rsidSect="009811FA"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CBCB4" w14:textId="77777777" w:rsidR="00E4408B" w:rsidRDefault="00E4408B">
      <w:r>
        <w:separator/>
      </w:r>
    </w:p>
  </w:endnote>
  <w:endnote w:type="continuationSeparator" w:id="0">
    <w:p w14:paraId="4BF3E6FD" w14:textId="77777777" w:rsidR="00E4408B" w:rsidRDefault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6030" w14:textId="77777777" w:rsidR="00425F3B" w:rsidRDefault="00425F3B">
    <w:pPr>
      <w:framePr w:wrap="auto" w:vAnchor="text" w:hAnchor="margin" w:xAlign="center" w:y="1"/>
      <w:adjustRightInd/>
      <w:jc w:val="center"/>
      <w:rPr>
        <w:rFonts w:ascii="HGS教科書体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D6E0A" w14:textId="77777777" w:rsidR="00E4408B" w:rsidRDefault="00E4408B">
      <w:r>
        <w:rPr>
          <w:rFonts w:ascii="HGS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204959" w14:textId="77777777" w:rsidR="00E4408B" w:rsidRDefault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69F5"/>
    <w:multiLevelType w:val="hybridMultilevel"/>
    <w:tmpl w:val="EB1E977E"/>
    <w:lvl w:ilvl="0" w:tplc="B96E20BA">
      <w:start w:val="1"/>
      <w:numFmt w:val="decimalEnclosedCircle"/>
      <w:lvlText w:val="%1"/>
      <w:lvlJc w:val="left"/>
      <w:pPr>
        <w:ind w:left="7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225020F1"/>
    <w:multiLevelType w:val="hybridMultilevel"/>
    <w:tmpl w:val="1890C02E"/>
    <w:lvl w:ilvl="0" w:tplc="93743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378F9"/>
    <w:multiLevelType w:val="hybridMultilevel"/>
    <w:tmpl w:val="4BC40B8C"/>
    <w:lvl w:ilvl="0" w:tplc="260E62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1C32D3"/>
    <w:multiLevelType w:val="hybridMultilevel"/>
    <w:tmpl w:val="83664C58"/>
    <w:lvl w:ilvl="0" w:tplc="3236C5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F765FEE"/>
    <w:multiLevelType w:val="hybridMultilevel"/>
    <w:tmpl w:val="81C04B7C"/>
    <w:lvl w:ilvl="0" w:tplc="BE6E0C0C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48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D0"/>
    <w:rsid w:val="00023162"/>
    <w:rsid w:val="00074EF1"/>
    <w:rsid w:val="000B28E0"/>
    <w:rsid w:val="000D5F71"/>
    <w:rsid w:val="001267D2"/>
    <w:rsid w:val="00161AB0"/>
    <w:rsid w:val="001854A3"/>
    <w:rsid w:val="00194B85"/>
    <w:rsid w:val="001969D0"/>
    <w:rsid w:val="001A4E71"/>
    <w:rsid w:val="001B229F"/>
    <w:rsid w:val="001E3C2B"/>
    <w:rsid w:val="001E5A76"/>
    <w:rsid w:val="001F1F0B"/>
    <w:rsid w:val="001F7490"/>
    <w:rsid w:val="00201DF3"/>
    <w:rsid w:val="00233E30"/>
    <w:rsid w:val="002579B3"/>
    <w:rsid w:val="00276855"/>
    <w:rsid w:val="00296850"/>
    <w:rsid w:val="002E01CA"/>
    <w:rsid w:val="002E33A9"/>
    <w:rsid w:val="002E34F8"/>
    <w:rsid w:val="0031062D"/>
    <w:rsid w:val="00320DAD"/>
    <w:rsid w:val="00333B9F"/>
    <w:rsid w:val="003360DC"/>
    <w:rsid w:val="00357684"/>
    <w:rsid w:val="003E3736"/>
    <w:rsid w:val="00416A5E"/>
    <w:rsid w:val="004249A3"/>
    <w:rsid w:val="00425F3B"/>
    <w:rsid w:val="00426E76"/>
    <w:rsid w:val="004E6C8A"/>
    <w:rsid w:val="00522F05"/>
    <w:rsid w:val="005235BF"/>
    <w:rsid w:val="00562D32"/>
    <w:rsid w:val="0058066F"/>
    <w:rsid w:val="006035FC"/>
    <w:rsid w:val="00622832"/>
    <w:rsid w:val="00661EC3"/>
    <w:rsid w:val="006855E9"/>
    <w:rsid w:val="006B1F18"/>
    <w:rsid w:val="006B25B1"/>
    <w:rsid w:val="00730285"/>
    <w:rsid w:val="00761838"/>
    <w:rsid w:val="00774ACD"/>
    <w:rsid w:val="00794345"/>
    <w:rsid w:val="007955F1"/>
    <w:rsid w:val="007A2A93"/>
    <w:rsid w:val="007A35C4"/>
    <w:rsid w:val="007A44C4"/>
    <w:rsid w:val="007A5C08"/>
    <w:rsid w:val="007E16FC"/>
    <w:rsid w:val="008420C8"/>
    <w:rsid w:val="00881E5F"/>
    <w:rsid w:val="008A54B0"/>
    <w:rsid w:val="008B30BE"/>
    <w:rsid w:val="008B3318"/>
    <w:rsid w:val="00942AA4"/>
    <w:rsid w:val="009811FA"/>
    <w:rsid w:val="0099123E"/>
    <w:rsid w:val="009D69FA"/>
    <w:rsid w:val="009F2BA2"/>
    <w:rsid w:val="00A036CC"/>
    <w:rsid w:val="00A36899"/>
    <w:rsid w:val="00A65EBA"/>
    <w:rsid w:val="00A82E0B"/>
    <w:rsid w:val="00AA6333"/>
    <w:rsid w:val="00AB4C0D"/>
    <w:rsid w:val="00AB7D3F"/>
    <w:rsid w:val="00AF2598"/>
    <w:rsid w:val="00AF2A43"/>
    <w:rsid w:val="00B23959"/>
    <w:rsid w:val="00B53F19"/>
    <w:rsid w:val="00BA167A"/>
    <w:rsid w:val="00BA5EFC"/>
    <w:rsid w:val="00BA7CEA"/>
    <w:rsid w:val="00BC205E"/>
    <w:rsid w:val="00BC6236"/>
    <w:rsid w:val="00BF1F41"/>
    <w:rsid w:val="00BF595B"/>
    <w:rsid w:val="00BF7B12"/>
    <w:rsid w:val="00C10BC5"/>
    <w:rsid w:val="00C133A3"/>
    <w:rsid w:val="00CC307E"/>
    <w:rsid w:val="00CE758B"/>
    <w:rsid w:val="00CF52EE"/>
    <w:rsid w:val="00D314CA"/>
    <w:rsid w:val="00D35AAA"/>
    <w:rsid w:val="00D41EB1"/>
    <w:rsid w:val="00D54044"/>
    <w:rsid w:val="00D6738A"/>
    <w:rsid w:val="00D869AA"/>
    <w:rsid w:val="00D944D6"/>
    <w:rsid w:val="00DB775C"/>
    <w:rsid w:val="00DC2EA4"/>
    <w:rsid w:val="00DD4A5B"/>
    <w:rsid w:val="00DE4CC9"/>
    <w:rsid w:val="00E04C23"/>
    <w:rsid w:val="00E056DD"/>
    <w:rsid w:val="00E10CBD"/>
    <w:rsid w:val="00E4408B"/>
    <w:rsid w:val="00E61F69"/>
    <w:rsid w:val="00E67A7B"/>
    <w:rsid w:val="00E81F93"/>
    <w:rsid w:val="00EB793F"/>
    <w:rsid w:val="00F531D9"/>
    <w:rsid w:val="00F8565F"/>
    <w:rsid w:val="00FA4792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AB7A8"/>
  <w14:defaultImageDpi w14:val="0"/>
  <w15:docId w15:val="{4993BFA9-0BC9-405A-A97B-40ACEDB0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S教科書体" w:cs="HGS教科書体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A2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2A93"/>
    <w:rPr>
      <w:rFonts w:eastAsia="HGS教科書体" w:cs="HGS教科書体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A2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2A93"/>
    <w:rPr>
      <w:rFonts w:eastAsia="HGS教科書体" w:cs="HGS教科書体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7A2A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A2A9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4249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DB7E-694F-4B3D-9397-D78DF08F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静岡市立南中学校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浦田政彦</dc:creator>
  <cp:keywords/>
  <dc:description/>
  <cp:lastModifiedBy>Microsoft アカウント</cp:lastModifiedBy>
  <cp:revision>2</cp:revision>
  <cp:lastPrinted>2023-07-20T07:21:00Z</cp:lastPrinted>
  <dcterms:created xsi:type="dcterms:W3CDTF">2024-10-15T23:44:00Z</dcterms:created>
  <dcterms:modified xsi:type="dcterms:W3CDTF">2024-10-15T23:44:00Z</dcterms:modified>
</cp:coreProperties>
</file>